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5AFCD" w14:textId="77777777" w:rsidR="00050B6E" w:rsidRPr="00331BD7" w:rsidRDefault="00050B6E" w:rsidP="00050B6E"/>
    <w:p w14:paraId="67F605D7" w14:textId="77777777" w:rsidR="00050B6E" w:rsidRDefault="00050B6E" w:rsidP="00050B6E">
      <w:pPr>
        <w:jc w:val="center"/>
      </w:pPr>
      <w:r>
        <w:rPr>
          <w:b/>
        </w:rPr>
        <w:t>Соглашение о конфиденциальности</w:t>
      </w:r>
    </w:p>
    <w:p w14:paraId="644AF60D" w14:textId="77777777" w:rsidR="00050B6E" w:rsidRDefault="00050B6E" w:rsidP="00050B6E">
      <w:pPr>
        <w:jc w:val="center"/>
      </w:pPr>
    </w:p>
    <w:p w14:paraId="2ACE2E9C" w14:textId="77777777" w:rsidR="00050B6E" w:rsidRDefault="00050B6E" w:rsidP="00050B6E">
      <w:pPr>
        <w:jc w:val="both"/>
      </w:pPr>
      <w:r>
        <w:t>г. Новосибирск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 201__ г.</w:t>
      </w:r>
    </w:p>
    <w:p w14:paraId="42DEE100" w14:textId="77777777" w:rsidR="00050B6E" w:rsidRDefault="00050B6E" w:rsidP="00050B6E">
      <w:pPr>
        <w:jc w:val="both"/>
      </w:pPr>
    </w:p>
    <w:p w14:paraId="7B6A9E07" w14:textId="77777777" w:rsidR="00050B6E" w:rsidRDefault="00050B6E" w:rsidP="00050B6E">
      <w:pPr>
        <w:jc w:val="both"/>
        <w:rPr>
          <w:b/>
        </w:rPr>
      </w:pPr>
      <w:r>
        <w:rPr>
          <w:b/>
        </w:rPr>
        <w:t xml:space="preserve">ООО «ЛОГИКС» </w:t>
      </w:r>
      <w:r>
        <w:t xml:space="preserve">в дальнейшем именуемый </w:t>
      </w:r>
      <w:r>
        <w:rPr>
          <w:b/>
        </w:rPr>
        <w:t>«Принимающая сторона»</w:t>
      </w:r>
      <w:r>
        <w:t xml:space="preserve">, в лице директора Красовского Игоря Борисовича, действующего на основании устава, с одной стороны, и </w:t>
      </w:r>
    </w:p>
    <w:p w14:paraId="443D7B5D" w14:textId="77777777" w:rsidR="00050B6E" w:rsidRDefault="00050B6E" w:rsidP="00050B6E">
      <w:pPr>
        <w:jc w:val="both"/>
      </w:pPr>
      <w:r>
        <w:t>_________________________________________, в дальнейшем именуемое</w:t>
      </w:r>
      <w:r>
        <w:rPr>
          <w:b/>
        </w:rPr>
        <w:t xml:space="preserve"> «Раскрывающая сторона»</w:t>
      </w:r>
      <w:r>
        <w:t>, в лице ___________________, действующего на основании _______________________________, с другой стороны,</w:t>
      </w:r>
    </w:p>
    <w:p w14:paraId="05B26C57" w14:textId="77777777" w:rsidR="00050B6E" w:rsidRDefault="00050B6E" w:rsidP="00050B6E">
      <w:pPr>
        <w:jc w:val="both"/>
      </w:pPr>
      <w:r>
        <w:t>также совместно в дальнейшем именуемые «Стороны», заключили настоящее соглашение, в дальнейшем именуемое «Соглашение», о нижеследующем.</w:t>
      </w:r>
    </w:p>
    <w:p w14:paraId="28F2F902" w14:textId="77777777" w:rsidR="00050B6E" w:rsidRDefault="00050B6E" w:rsidP="00050B6E">
      <w:pPr>
        <w:jc w:val="both"/>
      </w:pPr>
    </w:p>
    <w:p w14:paraId="0C478C6F" w14:textId="77777777" w:rsidR="00050B6E" w:rsidRDefault="00050B6E" w:rsidP="00050B6E">
      <w:pPr>
        <w:jc w:val="center"/>
      </w:pPr>
      <w:r>
        <w:rPr>
          <w:b/>
        </w:rPr>
        <w:t>1.</w:t>
      </w:r>
      <w:r>
        <w:rPr>
          <w:b/>
        </w:rPr>
        <w:tab/>
        <w:t>Общие положения</w:t>
      </w:r>
    </w:p>
    <w:p w14:paraId="2FE33579" w14:textId="77777777" w:rsidR="00050B6E" w:rsidRDefault="00050B6E" w:rsidP="00050B6E">
      <w:pPr>
        <w:rPr>
          <w:b/>
        </w:rPr>
      </w:pPr>
      <w:r>
        <w:t>1.1.</w:t>
      </w:r>
      <w:r>
        <w:tab/>
      </w:r>
      <w:r>
        <w:rPr>
          <w:b/>
        </w:rPr>
        <w:t xml:space="preserve">Принимающая сторона </w:t>
      </w:r>
      <w:r>
        <w:t>предоставляет услуги по производству изделий.</w:t>
      </w:r>
    </w:p>
    <w:p w14:paraId="3A8730CF" w14:textId="77777777" w:rsidR="00050B6E" w:rsidRDefault="00050B6E" w:rsidP="00050B6E">
      <w:pPr>
        <w:rPr>
          <w:b/>
        </w:rPr>
      </w:pPr>
      <w:r>
        <w:t>1.2.</w:t>
      </w:r>
      <w:r>
        <w:tab/>
      </w:r>
      <w:r>
        <w:rPr>
          <w:b/>
        </w:rPr>
        <w:t xml:space="preserve">Раскрывающая сторона </w:t>
      </w:r>
      <w:r>
        <w:t>намерена использовать услуги, предлагаемые Принимающей стороной, по средствам регистрации на интернет-сайте по адресу www.logeeks</w:t>
      </w:r>
      <w:r w:rsidR="007560D1">
        <w:rPr>
          <w:lang w:val="en-US"/>
        </w:rPr>
        <w:t>dm</w:t>
      </w:r>
      <w:r>
        <w:t>.</w:t>
      </w:r>
      <w:proofErr w:type="spellStart"/>
      <w:r>
        <w:t>ru</w:t>
      </w:r>
      <w:proofErr w:type="spellEnd"/>
      <w:r>
        <w:t xml:space="preserve"> («Сайт»), и загрузки на указанный Сайт определенного файла с информацией о трехмерной модели, позволяющего воспроизвести такую модель при помощи технологий, имеющихся у Принимающей стороны</w:t>
      </w:r>
      <w:r>
        <w:rPr>
          <w:b/>
        </w:rPr>
        <w:t xml:space="preserve"> </w:t>
      </w:r>
    </w:p>
    <w:p w14:paraId="6F684479" w14:textId="77777777" w:rsidR="00050B6E" w:rsidRDefault="00050B6E" w:rsidP="00050B6E">
      <w:r>
        <w:t>1.3.</w:t>
      </w:r>
      <w:r>
        <w:tab/>
      </w:r>
      <w:r>
        <w:rPr>
          <w:b/>
        </w:rPr>
        <w:t>Конфиденциальная информация</w:t>
      </w:r>
      <w:r>
        <w:t xml:space="preserve"> - это вся информация в печатной, электронной или устной форме, которая имеет отношение к производству и / или бизнесу Раскрывающей стороны, например, продукты, проекты, технические знания, коммерческие секреты, патенты, оригинальные идеи, неизвестные третьим лицам и имеющие в силу этого потенциальную ценность.</w:t>
      </w:r>
    </w:p>
    <w:p w14:paraId="0E17B68B" w14:textId="306503D5" w:rsidR="00050B6E" w:rsidRDefault="00050B6E" w:rsidP="00050B6E">
      <w:r>
        <w:t>1.4.</w:t>
      </w:r>
      <w:r>
        <w:tab/>
        <w:t>Раскрывающая сторона</w:t>
      </w:r>
      <w:r w:rsidR="003046DB" w:rsidRPr="003046DB">
        <w:t xml:space="preserve"> </w:t>
      </w:r>
      <w:r>
        <w:t>исключительно для получения</w:t>
      </w:r>
      <w:r w:rsidR="003046DB" w:rsidRPr="003046DB">
        <w:t xml:space="preserve"> </w:t>
      </w:r>
      <w:r>
        <w:t>предоставляемых услуг</w:t>
      </w:r>
      <w:r w:rsidR="003046DB" w:rsidRPr="003046DB">
        <w:t xml:space="preserve"> </w:t>
      </w:r>
      <w:r>
        <w:t>передает Конфиденциальную информацию Принимающей стороне.</w:t>
      </w:r>
    </w:p>
    <w:p w14:paraId="3EC2AB38" w14:textId="77777777" w:rsidR="00050B6E" w:rsidRDefault="00050B6E" w:rsidP="00050B6E">
      <w:r>
        <w:t>1.5.</w:t>
      </w:r>
      <w:r>
        <w:tab/>
        <w:t>Стороны настоящего «Соглашения о конфиденциальности» (далее - «Соглашение») намереваются обеспечить неразглашение Конфиденциальной информации, которую Раскрывающая сторона предоставит Принимающей стороне для получения услуг, предоставляемых последней.</w:t>
      </w:r>
    </w:p>
    <w:p w14:paraId="4D2F4A13" w14:textId="7714D436" w:rsidR="00050B6E" w:rsidRDefault="00050B6E" w:rsidP="00050B6E">
      <w:r>
        <w:t>1.6.</w:t>
      </w:r>
      <w:r>
        <w:tab/>
        <w:t xml:space="preserve">Стороны признают, что любая информация поступающая на Сайт </w:t>
      </w:r>
      <w:proofErr w:type="spellStart"/>
      <w:r>
        <w:t>www</w:t>
      </w:r>
      <w:proofErr w:type="spellEnd"/>
      <w:r>
        <w:t>.</w:t>
      </w:r>
      <w:r w:rsidR="003046DB">
        <w:rPr>
          <w:lang w:val="en-US"/>
        </w:rPr>
        <w:t>app</w:t>
      </w:r>
      <w:r>
        <w:t>.logeeks</w:t>
      </w:r>
      <w:r w:rsidR="00BF0B23">
        <w:rPr>
          <w:lang w:val="en-US"/>
        </w:rPr>
        <w:t>dm</w:t>
      </w:r>
      <w:r>
        <w:t xml:space="preserve">.ru от Раскрывающий стороны (данные личного кабинета: _________ (контактное лицо:_______ ) или с электронного адреса: ________ (контактное лицо: ___________), будет являться Конфиденциальной информацией, если обратное не следует из текста сопроводительного письма. </w:t>
      </w:r>
    </w:p>
    <w:p w14:paraId="2A39A6BA" w14:textId="77777777" w:rsidR="00050B6E" w:rsidRDefault="00050B6E" w:rsidP="00050B6E">
      <w:pPr>
        <w:ind w:left="720"/>
      </w:pPr>
    </w:p>
    <w:p w14:paraId="00BDEFA9" w14:textId="77777777" w:rsidR="00050B6E" w:rsidRDefault="00050B6E" w:rsidP="00050B6E">
      <w:pPr>
        <w:jc w:val="center"/>
      </w:pPr>
      <w:r>
        <w:rPr>
          <w:b/>
        </w:rPr>
        <w:lastRenderedPageBreak/>
        <w:t>2.</w:t>
      </w:r>
      <w:r>
        <w:rPr>
          <w:b/>
        </w:rPr>
        <w:tab/>
        <w:t xml:space="preserve">Обязательства сторон </w:t>
      </w:r>
    </w:p>
    <w:p w14:paraId="119FE1D1" w14:textId="77777777" w:rsidR="00050B6E" w:rsidRDefault="00050B6E" w:rsidP="00050B6E">
      <w:r>
        <w:t>Принимающая сторона обязана:</w:t>
      </w:r>
    </w:p>
    <w:p w14:paraId="3DA6C3FA" w14:textId="77777777" w:rsidR="00050B6E" w:rsidRDefault="00050B6E" w:rsidP="00050B6E">
      <w:r>
        <w:t>2.1.</w:t>
      </w:r>
      <w:r>
        <w:tab/>
        <w:t>Обращаться с Конфиденциальной информацией, полученной от Раскрывающей стороны, как сугубо конфиденциальной и осуществлять меры безопасности, необходимые для сохранения конфиденциальности этой информации, предотвращать изменение и / или манипулирование Конфиденциальной информацией сотрудниками и / или партнерами Принимающей стороны.</w:t>
      </w:r>
    </w:p>
    <w:p w14:paraId="41B923E0" w14:textId="77777777" w:rsidR="00050B6E" w:rsidRDefault="00050B6E" w:rsidP="00050B6E">
      <w:r>
        <w:t>2.2.</w:t>
      </w:r>
      <w:r>
        <w:tab/>
        <w:t>Не разглашать Конфиденциальную информацию третьим лицам, кроме как с явного разрешения Раскрывающей стороны, и использовать указанную Конфиденциальную информацию исключительно для целей оказания услуг, указанных в п 1.1 данного Соглашения.</w:t>
      </w:r>
    </w:p>
    <w:p w14:paraId="76A226A2" w14:textId="77777777" w:rsidR="00050B6E" w:rsidRDefault="00050B6E" w:rsidP="00050B6E">
      <w:r>
        <w:t>2.3.</w:t>
      </w:r>
      <w:r>
        <w:tab/>
        <w:t>Вернуть Раскрывающей Стороне по письменной просьбе все письменные документы, чертежи, печатные издания, аудио / видео записи и любые другие материалы, являющиеся Конфиденциальной информацией для Принимающей стороны.</w:t>
      </w:r>
    </w:p>
    <w:p w14:paraId="45B10206" w14:textId="77777777" w:rsidR="00050B6E" w:rsidRDefault="00050B6E" w:rsidP="00050B6E">
      <w:pPr>
        <w:ind w:left="720"/>
      </w:pPr>
    </w:p>
    <w:p w14:paraId="32A76CAF" w14:textId="77777777" w:rsidR="00050B6E" w:rsidRDefault="00050B6E" w:rsidP="00050B6E">
      <w:pPr>
        <w:jc w:val="center"/>
      </w:pPr>
      <w:r>
        <w:rPr>
          <w:b/>
        </w:rPr>
        <w:t>3.</w:t>
      </w:r>
      <w:r>
        <w:rPr>
          <w:b/>
        </w:rPr>
        <w:tab/>
        <w:t>Срок действия соглашения</w:t>
      </w:r>
    </w:p>
    <w:p w14:paraId="5C013A82" w14:textId="77777777" w:rsidR="00050B6E" w:rsidRDefault="00050B6E" w:rsidP="00050B6E">
      <w:pPr>
        <w:rPr>
          <w:b/>
        </w:rPr>
      </w:pPr>
      <w:r>
        <w:t>3.1.</w:t>
      </w:r>
      <w:r>
        <w:tab/>
        <w:t>Соглашение заключено на 10 (десять) лет и вступает в силу с момента его подписания уполномоченными представителями Сторон. Датой подписания настоящего Соглашения считается дата, указанная на его титульном листе. По согласованию Сторон действие Соглашения может быть продлено на новый срок.</w:t>
      </w:r>
    </w:p>
    <w:p w14:paraId="362E6B43" w14:textId="77777777" w:rsidR="00050B6E" w:rsidRDefault="00050B6E" w:rsidP="00050B6E">
      <w:pPr>
        <w:ind w:left="720"/>
      </w:pPr>
    </w:p>
    <w:p w14:paraId="2DD5C19B" w14:textId="77777777" w:rsidR="00050B6E" w:rsidRDefault="00050B6E" w:rsidP="00050B6E">
      <w:pPr>
        <w:ind w:left="720"/>
        <w:jc w:val="center"/>
      </w:pPr>
      <w:r>
        <w:rPr>
          <w:b/>
        </w:rPr>
        <w:t>4.</w:t>
      </w:r>
      <w:r>
        <w:rPr>
          <w:b/>
        </w:rPr>
        <w:tab/>
        <w:t>Заключительные положения</w:t>
      </w:r>
    </w:p>
    <w:p w14:paraId="7C713018" w14:textId="77777777" w:rsidR="00050B6E" w:rsidRDefault="00050B6E" w:rsidP="00050B6E">
      <w:pPr>
        <w:rPr>
          <w:b/>
        </w:rPr>
      </w:pPr>
      <w:r>
        <w:t>4.1.</w:t>
      </w:r>
      <w:r>
        <w:tab/>
        <w:t>Вся Конфиденциальная информация, передаваемая одной из Сторон, является и будет оставаться исключительной собственностью Стороны, передающей информацию. Данные и любые копии должны быть немедленно возвращены Стороне, передающей информацию по ее письменному требованию.</w:t>
      </w:r>
    </w:p>
    <w:p w14:paraId="1D4F124A" w14:textId="77777777" w:rsidR="00050B6E" w:rsidRDefault="00050B6E" w:rsidP="00050B6E">
      <w:r>
        <w:t>4.2.</w:t>
      </w:r>
      <w:r>
        <w:tab/>
        <w:t>Соглашение регулируется и подлежит исполнению и толкованию в соответствии с действующим законодательством Российской Федерации.</w:t>
      </w:r>
    </w:p>
    <w:p w14:paraId="7D7D673D" w14:textId="77777777" w:rsidR="00050B6E" w:rsidRDefault="00050B6E" w:rsidP="00050B6E">
      <w:r>
        <w:t>4.3.</w:t>
      </w:r>
      <w:r>
        <w:tab/>
        <w:t>Все споры и разногласия между Сторонами, возникающие из Соглашения или в связи с ним, будут разрешаться путем переговоров. В случае невозможности урегулирования таких споров и разногласий путем переговоров они подлежат разрешению в порядке, установленном законодательством Российской Федерации.</w:t>
      </w:r>
    </w:p>
    <w:p w14:paraId="4EEE7E81" w14:textId="77777777" w:rsidR="00050B6E" w:rsidRDefault="00050B6E" w:rsidP="00050B6E">
      <w:r>
        <w:t>4.4.</w:t>
      </w:r>
      <w:r>
        <w:tab/>
        <w:t>Все поправки, дополнения, изменения и приложения к Соглашению действительны и являются неотъемлемой частью настоящего Соглашения, если они совершены в письменной форме и подписаны Сторонами.</w:t>
      </w:r>
    </w:p>
    <w:p w14:paraId="2E77F1B5" w14:textId="77777777" w:rsidR="00050B6E" w:rsidRDefault="00050B6E" w:rsidP="00050B6E">
      <w:r>
        <w:t>4.5.</w:t>
      </w:r>
      <w:r>
        <w:tab/>
        <w:t>Разглашение Конфиденциальной информации допустимо в силу требований действующего законодательства Российской Федерации, вступивших в силу решений суда либо законных требований органов государственной власти. В случае любого такого раскрытия Сторона:</w:t>
      </w:r>
    </w:p>
    <w:p w14:paraId="4A80743C" w14:textId="77777777" w:rsidR="00050B6E" w:rsidRDefault="00050B6E" w:rsidP="00050B6E">
      <w:pPr>
        <w:ind w:left="720"/>
      </w:pPr>
      <w:r>
        <w:lastRenderedPageBreak/>
        <w:t>-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3CF80693" w14:textId="77777777" w:rsidR="00050B6E" w:rsidRDefault="00050B6E" w:rsidP="00050B6E">
      <w:pPr>
        <w:ind w:left="720"/>
      </w:pPr>
      <w:r>
        <w:t>- Сторона раскроет только ту часть Конфиденциальной информации, раскрытие которой необходимо в силу требований действующего законодательства Российской Федерации, вступивших в силу решений суда либо законных требований органов государственной власти.</w:t>
      </w:r>
    </w:p>
    <w:p w14:paraId="12211B02" w14:textId="77777777" w:rsidR="00050B6E" w:rsidRDefault="00050B6E" w:rsidP="00050B6E">
      <w:r>
        <w:t>4.6.</w:t>
      </w:r>
      <w:r>
        <w:tab/>
        <w:t>Соглашение составлено в двух экземплярах, идентичных по содержанию и имеющих одинаковую юридическую силу, по одному для каждой из Сторон.</w:t>
      </w:r>
    </w:p>
    <w:p w14:paraId="1B15DAE5" w14:textId="77777777" w:rsidR="00050B6E" w:rsidRDefault="00050B6E" w:rsidP="00050B6E">
      <w:pPr>
        <w:jc w:val="both"/>
      </w:pPr>
    </w:p>
    <w:p w14:paraId="307B3B64" w14:textId="77777777" w:rsidR="00050B6E" w:rsidRDefault="00050B6E" w:rsidP="00050B6E">
      <w:pPr>
        <w:jc w:val="both"/>
      </w:pPr>
    </w:p>
    <w:p w14:paraId="02A227A6" w14:textId="77777777" w:rsidR="00050B6E" w:rsidRDefault="00050B6E" w:rsidP="00050B6E">
      <w:pPr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Адрес и реквизиты Сторон</w:t>
      </w:r>
    </w:p>
    <w:p w14:paraId="21D7C740" w14:textId="77777777" w:rsidR="00050B6E" w:rsidRDefault="00050B6E" w:rsidP="00050B6E">
      <w:pPr>
        <w:jc w:val="both"/>
      </w:pPr>
      <w:r>
        <w:rPr>
          <w:b/>
        </w:rPr>
        <w:t>Принимающая сторона: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</w:tblGrid>
      <w:tr w:rsidR="00050B6E" w14:paraId="1C5FD48E" w14:textId="77777777" w:rsidTr="002C3104">
        <w:trPr>
          <w:trHeight w:val="1625"/>
        </w:trPr>
        <w:tc>
          <w:tcPr>
            <w:tcW w:w="8046" w:type="dxa"/>
          </w:tcPr>
          <w:p w14:paraId="6E03A1B7" w14:textId="77777777" w:rsidR="00050B6E" w:rsidRPr="00331BD7" w:rsidRDefault="00050B6E" w:rsidP="002C3104">
            <w:pPr>
              <w:spacing w:line="240" w:lineRule="auto"/>
            </w:pPr>
            <w:r w:rsidRPr="00331BD7">
              <w:t xml:space="preserve">Юридический адрес: 630090, г. Новосибирск, ул. Инженерная, 20 </w:t>
            </w:r>
            <w:r>
              <w:br/>
            </w:r>
            <w:r w:rsidRPr="00331BD7">
              <w:t xml:space="preserve">ИНН / КПП 5408227021 / 540801001 </w:t>
            </w:r>
            <w:r>
              <w:br/>
            </w:r>
            <w:r w:rsidRPr="00331BD7">
              <w:t xml:space="preserve">Р/с № 40702810444050005584 в Сибирский банк ПАО Сбербанк </w:t>
            </w:r>
            <w:r>
              <w:br/>
            </w:r>
            <w:r w:rsidRPr="00331BD7">
              <w:t xml:space="preserve">г. Новосибирск К/с № 30101810500000000641 </w:t>
            </w:r>
            <w:r>
              <w:br/>
            </w:r>
            <w:r w:rsidRPr="00331BD7">
              <w:t xml:space="preserve">БИК 045004641, ОКПО 73133186 </w:t>
            </w:r>
            <w:r>
              <w:br/>
            </w:r>
            <w:r w:rsidRPr="00331BD7">
              <w:t xml:space="preserve">Тел/факс: 8 (383) 201 7000 </w:t>
            </w:r>
          </w:p>
        </w:tc>
      </w:tr>
    </w:tbl>
    <w:p w14:paraId="236A14CB" w14:textId="77777777" w:rsidR="00050B6E" w:rsidRDefault="00050B6E" w:rsidP="00050B6E">
      <w:pPr>
        <w:jc w:val="both"/>
      </w:pPr>
      <w:r>
        <w:t xml:space="preserve">Директор ООО «ЛОГИКС» </w:t>
      </w:r>
    </w:p>
    <w:p w14:paraId="37AC74FB" w14:textId="77777777" w:rsidR="00050B6E" w:rsidRDefault="00050B6E" w:rsidP="00050B6E">
      <w:pPr>
        <w:jc w:val="both"/>
      </w:pPr>
      <w:r>
        <w:t>_________________Красовский И.Б.</w:t>
      </w:r>
    </w:p>
    <w:p w14:paraId="6E1094BA" w14:textId="77777777" w:rsidR="00050B6E" w:rsidRDefault="00050B6E" w:rsidP="00050B6E">
      <w:pPr>
        <w:jc w:val="both"/>
      </w:pPr>
      <w:proofErr w:type="spellStart"/>
      <w:r>
        <w:t>М.п</w:t>
      </w:r>
      <w:proofErr w:type="spellEnd"/>
      <w:r>
        <w:t>.</w:t>
      </w:r>
    </w:p>
    <w:p w14:paraId="0D2691B8" w14:textId="77777777" w:rsidR="00050B6E" w:rsidRDefault="00050B6E" w:rsidP="00050B6E"/>
    <w:p w14:paraId="1BB0F3EC" w14:textId="77777777" w:rsidR="00050B6E" w:rsidRDefault="00050B6E" w:rsidP="00050B6E">
      <w:r>
        <w:rPr>
          <w:b/>
        </w:rPr>
        <w:t>Раскрывающая сторона:</w:t>
      </w:r>
    </w:p>
    <w:p w14:paraId="6E8A616C" w14:textId="77777777" w:rsidR="00050B6E" w:rsidRDefault="00050B6E" w:rsidP="00050B6E">
      <w:r>
        <w:t>___________________________________________________________________</w:t>
      </w:r>
    </w:p>
    <w:p w14:paraId="4DC87162" w14:textId="77777777" w:rsidR="00050B6E" w:rsidRDefault="00050B6E" w:rsidP="00050B6E">
      <w:pPr>
        <w:jc w:val="both"/>
      </w:pPr>
      <w:r>
        <w:t>ИНН/КПП: ______________________,</w:t>
      </w:r>
    </w:p>
    <w:p w14:paraId="1DB28DE7" w14:textId="77777777" w:rsidR="00050B6E" w:rsidRDefault="00050B6E" w:rsidP="00050B6E">
      <w:pPr>
        <w:jc w:val="both"/>
      </w:pPr>
      <w:r>
        <w:t>Место нахождения: ______________________,</w:t>
      </w:r>
    </w:p>
    <w:p w14:paraId="65FA8D77" w14:textId="77777777" w:rsidR="00050B6E" w:rsidRDefault="00050B6E" w:rsidP="00050B6E">
      <w:pPr>
        <w:jc w:val="both"/>
      </w:pPr>
      <w:r>
        <w:t xml:space="preserve">Директор _______ «__________» </w:t>
      </w:r>
    </w:p>
    <w:p w14:paraId="5811F10F" w14:textId="77777777" w:rsidR="00050B6E" w:rsidRDefault="00050B6E" w:rsidP="00050B6E">
      <w:pPr>
        <w:jc w:val="both"/>
      </w:pPr>
      <w:r>
        <w:t>_________________/ФИО</w:t>
      </w:r>
    </w:p>
    <w:p w14:paraId="4359BCB1" w14:textId="77777777" w:rsidR="00050B6E" w:rsidRDefault="00050B6E" w:rsidP="00050B6E">
      <w:proofErr w:type="spellStart"/>
      <w:r>
        <w:t>М.п</w:t>
      </w:r>
      <w:proofErr w:type="spellEnd"/>
    </w:p>
    <w:p w14:paraId="64A8AFE2" w14:textId="77777777" w:rsidR="00050B6E" w:rsidRDefault="00050B6E" w:rsidP="00050B6E">
      <w:pPr>
        <w:jc w:val="both"/>
      </w:pPr>
    </w:p>
    <w:p w14:paraId="36706C49" w14:textId="77777777" w:rsidR="00050B6E" w:rsidRDefault="00050B6E" w:rsidP="00050B6E">
      <w:pPr>
        <w:jc w:val="both"/>
      </w:pPr>
    </w:p>
    <w:p w14:paraId="11F6F7AD" w14:textId="77777777" w:rsidR="00050B6E" w:rsidRDefault="00050B6E" w:rsidP="00050B6E">
      <w:pPr>
        <w:jc w:val="both"/>
      </w:pPr>
    </w:p>
    <w:p w14:paraId="4A886271" w14:textId="77777777" w:rsidR="00050B6E" w:rsidRDefault="00050B6E" w:rsidP="00050B6E"/>
    <w:p w14:paraId="6D356489" w14:textId="77777777" w:rsidR="00050B6E" w:rsidRDefault="00050B6E" w:rsidP="00050B6E"/>
    <w:p w14:paraId="345ED3A8" w14:textId="77777777" w:rsidR="00C32197" w:rsidRDefault="007B4172"/>
    <w:sectPr w:rsidR="00C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6E"/>
    <w:rsid w:val="00050B6E"/>
    <w:rsid w:val="003046DB"/>
    <w:rsid w:val="004F76EF"/>
    <w:rsid w:val="007560D1"/>
    <w:rsid w:val="007B4172"/>
    <w:rsid w:val="007D50AE"/>
    <w:rsid w:val="00B214A5"/>
    <w:rsid w:val="00B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2E84"/>
  <w15:chartTrackingRefBased/>
  <w15:docId w15:val="{12B1347E-DDFB-4CB3-B975-E69C1D96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0B6E"/>
    <w:rPr>
      <w:rFonts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Десятых Ирина Викторовна</dc:creator>
  <cp:keywords/>
  <dc:description/>
  <cp:lastModifiedBy>Ирина Десятых</cp:lastModifiedBy>
  <cp:revision>5</cp:revision>
  <dcterms:created xsi:type="dcterms:W3CDTF">2019-05-23T07:12:00Z</dcterms:created>
  <dcterms:modified xsi:type="dcterms:W3CDTF">2021-06-17T15:35:00Z</dcterms:modified>
</cp:coreProperties>
</file>